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3B56C1A0" w14:textId="77777777" w:rsidR="004A2BDC" w:rsidRPr="000435ED" w:rsidRDefault="004A2BDC" w:rsidP="004A2BDC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Hanger: CC</w:t>
      </w:r>
      <w:r>
        <w:rPr>
          <w:rFonts w:ascii="Arial" w:hAnsi="Arial"/>
          <w:sz w:val="20"/>
        </w:rPr>
        <w:t>S</w:t>
      </w:r>
      <w:r w:rsidRPr="000435ED">
        <w:rPr>
          <w:rFonts w:ascii="Arial" w:hAnsi="Arial"/>
          <w:sz w:val="20"/>
        </w:rPr>
        <w:t xml:space="preserve">-993 Easy Connect </w:t>
      </w: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 with Side Mount Track by K.N. Crowder Inc. with the following characteristics:</w:t>
      </w:r>
    </w:p>
    <w:p w14:paraId="0A4EE55B" w14:textId="6ABC8799" w:rsidR="004A2BDC" w:rsidRDefault="004A2BDC" w:rsidP="004A2BDC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Easy </w:t>
      </w:r>
      <w:r w:rsidR="00C4178B">
        <w:rPr>
          <w:rFonts w:ascii="Arial" w:hAnsi="Arial"/>
          <w:sz w:val="20"/>
        </w:rPr>
        <w:t>C</w:t>
      </w:r>
      <w:r w:rsidRPr="000435ED">
        <w:rPr>
          <w:rFonts w:ascii="Arial" w:hAnsi="Arial"/>
          <w:sz w:val="20"/>
        </w:rPr>
        <w:t xml:space="preserve">onnect, side mount </w:t>
      </w:r>
      <w:r>
        <w:rPr>
          <w:rFonts w:ascii="Arial" w:hAnsi="Arial"/>
          <w:sz w:val="20"/>
        </w:rPr>
        <w:t>track</w:t>
      </w:r>
      <w:r w:rsidRPr="000435ED">
        <w:rPr>
          <w:rFonts w:ascii="Arial" w:hAnsi="Arial"/>
          <w:sz w:val="20"/>
        </w:rPr>
        <w:t xml:space="preserve"> system, </w:t>
      </w:r>
      <w:r>
        <w:rPr>
          <w:rFonts w:ascii="Arial" w:hAnsi="Arial"/>
          <w:sz w:val="20"/>
        </w:rPr>
        <w:t xml:space="preserve">Catch’N’Close system: prevents bouncing and slamming of doors, in-track adjustable </w:t>
      </w:r>
      <w:r w:rsidRPr="000435ED">
        <w:rPr>
          <w:rFonts w:ascii="Arial" w:hAnsi="Arial"/>
          <w:sz w:val="20"/>
        </w:rPr>
        <w:t xml:space="preserve">stops, nylon wheels with </w:t>
      </w:r>
      <w:r>
        <w:rPr>
          <w:rFonts w:ascii="Arial" w:hAnsi="Arial"/>
          <w:sz w:val="20"/>
        </w:rPr>
        <w:t xml:space="preserve">precision </w:t>
      </w:r>
      <w:r w:rsidRPr="000435ED">
        <w:rPr>
          <w:rFonts w:ascii="Arial" w:hAnsi="Arial"/>
          <w:sz w:val="20"/>
        </w:rPr>
        <w:t>ground ball bearings</w:t>
      </w:r>
      <w:r>
        <w:rPr>
          <w:rFonts w:ascii="Arial" w:hAnsi="Arial"/>
          <w:sz w:val="20"/>
        </w:rPr>
        <w:t>, bottom guide system</w:t>
      </w:r>
    </w:p>
    <w:p w14:paraId="0FC17973" w14:textId="77777777" w:rsidR="004A2BDC" w:rsidRPr="00A436D1" w:rsidRDefault="004A2BDC" w:rsidP="004A2BDC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Extruded aluminum, 606</w:t>
      </w:r>
      <w:r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0C5CFCC2" w14:textId="4A5D8580" w:rsidR="004A2BDC" w:rsidRPr="000435ED" w:rsidRDefault="004A2BDC" w:rsidP="004A2BDC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</w:t>
      </w:r>
      <w:r w:rsidR="00C4178B">
        <w:rPr>
          <w:rFonts w:ascii="Arial" w:hAnsi="Arial"/>
          <w:sz w:val="20"/>
        </w:rPr>
        <w:t xml:space="preserve">CC-993: </w:t>
      </w:r>
      <w:r w:rsidRPr="000435ED">
        <w:rPr>
          <w:rFonts w:ascii="Arial" w:hAnsi="Arial"/>
          <w:sz w:val="20"/>
        </w:rPr>
        <w:t xml:space="preserve">Easy </w:t>
      </w:r>
      <w:r w:rsidR="00C4178B">
        <w:rPr>
          <w:rFonts w:ascii="Arial" w:hAnsi="Arial"/>
          <w:sz w:val="20"/>
        </w:rPr>
        <w:t>C</w:t>
      </w:r>
      <w:r w:rsidRPr="000435ED">
        <w:rPr>
          <w:rFonts w:ascii="Arial" w:hAnsi="Arial"/>
          <w:sz w:val="20"/>
        </w:rPr>
        <w:t xml:space="preserve">onnect </w:t>
      </w: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</w:t>
      </w:r>
    </w:p>
    <w:p w14:paraId="665958FE" w14:textId="77777777" w:rsidR="004A2BDC" w:rsidRPr="000435ED" w:rsidRDefault="004A2BDC" w:rsidP="004A2BDC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CC-908: 2-3/8 inch (60.1 mm) x 3-7/16 inch (87.0 mm) extruded side mount track</w:t>
      </w:r>
    </w:p>
    <w:p w14:paraId="0CB80329" w14:textId="30C1DC95" w:rsidR="004A2BDC" w:rsidRPr="000435ED" w:rsidRDefault="004A2BDC" w:rsidP="004A2BDC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F</w:t>
      </w:r>
      <w:r w:rsidR="002E30C0" w:rsidRPr="008705A3">
        <w:rPr>
          <w:rFonts w:ascii="Arial" w:hAnsi="Arial"/>
          <w:sz w:val="20"/>
          <w:szCs w:val="20"/>
        </w:rPr>
        <w:t>inish:</w:t>
      </w:r>
      <w:r w:rsidR="002E30C0" w:rsidRPr="008705A3">
        <w:rPr>
          <w:rFonts w:ascii="Arial" w:hAnsi="Arial"/>
          <w:b/>
          <w:sz w:val="20"/>
          <w:szCs w:val="20"/>
        </w:rPr>
        <w:t xml:space="preserve"> </w:t>
      </w:r>
      <w:r w:rsidR="002E30C0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1CCF73EE" w14:textId="77777777" w:rsidR="00E91886" w:rsidRPr="00E91886" w:rsidRDefault="00E91886" w:rsidP="00E91886">
      <w:pPr>
        <w:pStyle w:val="PR2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Optional Fascia: CC-980: 3 inch (76.2 mm) x 5-23/32 inch (145.0 mm) extruded fascia 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E91886">
        <w:rPr>
          <w:rFonts w:ascii="Arial" w:hAnsi="Arial"/>
          <w:b/>
          <w:color w:val="C00000"/>
          <w:sz w:val="20"/>
          <w:szCs w:val="20"/>
        </w:rPr>
        <w:br/>
      </w: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5D9F25FC" w14:textId="77777777" w:rsidR="00E91886" w:rsidRPr="00E91886" w:rsidRDefault="00E91886" w:rsidP="00E91886">
      <w:pPr>
        <w:pStyle w:val="PR2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>Optional End Cap, CC-982: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NOTE: For use with track &amp; CC-980 fascia only. [One end] [Two ends] [Not required]</w:t>
      </w:r>
    </w:p>
    <w:p w14:paraId="3D811B0D" w14:textId="77777777" w:rsidR="00E91886" w:rsidRPr="00E91886" w:rsidRDefault="00E91886" w:rsidP="00E91886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Finish: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E91886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E91886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1CF787C8" w14:textId="77777777" w:rsidR="00E91886" w:rsidRPr="00E91886" w:rsidRDefault="00E91886" w:rsidP="00E91886">
      <w:pPr>
        <w:pStyle w:val="PR2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Optional Sloped Fascia: CC-990: 3 inch (76.2 mm) x 6-19/32 inch (167.2 mm) extruded fascia 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E91886">
        <w:rPr>
          <w:rFonts w:ascii="Arial" w:hAnsi="Arial"/>
          <w:b/>
          <w:color w:val="C00000"/>
          <w:sz w:val="20"/>
          <w:szCs w:val="20"/>
        </w:rPr>
        <w:br/>
      </w: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5F20D720" w14:textId="77777777" w:rsidR="00E91886" w:rsidRPr="00E91886" w:rsidRDefault="00E91886" w:rsidP="00E91886">
      <w:pPr>
        <w:pStyle w:val="PR2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>Optional End Cap, CC-991: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NOTE: For use with track &amp; CC-990 fascia only. [One end] [Two ends] [Not required]</w:t>
      </w:r>
    </w:p>
    <w:p w14:paraId="09E9CDCE" w14:textId="77777777" w:rsidR="00E91886" w:rsidRPr="00E91886" w:rsidRDefault="00E91886" w:rsidP="00E91886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Finish: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E91886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E91886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26C87797" w14:textId="77777777" w:rsidR="004A2BDC" w:rsidRPr="00A47F4A" w:rsidRDefault="004A2BDC" w:rsidP="004A2BDC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Optional End Cap</w:t>
      </w:r>
      <w:r>
        <w:rPr>
          <w:rFonts w:ascii="Arial" w:hAnsi="Arial"/>
          <w:sz w:val="20"/>
        </w:rPr>
        <w:t>, CC-981:</w:t>
      </w:r>
      <w:r w:rsidRPr="001A2A44">
        <w:rPr>
          <w:rFonts w:ascii="Arial" w:hAnsi="Arial"/>
          <w:b/>
          <w:color w:val="C00000"/>
          <w:sz w:val="20"/>
        </w:rPr>
        <w:t xml:space="preserve"> NOTE: </w:t>
      </w:r>
      <w:r>
        <w:rPr>
          <w:rFonts w:ascii="Arial" w:hAnsi="Arial"/>
          <w:b/>
          <w:color w:val="C00000"/>
          <w:sz w:val="20"/>
        </w:rPr>
        <w:t xml:space="preserve">For use with track only, no fascia.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>] [Not required]</w:t>
      </w:r>
    </w:p>
    <w:p w14:paraId="5C9E7411" w14:textId="77777777" w:rsidR="00E91886" w:rsidRPr="00E91886" w:rsidRDefault="00E91886" w:rsidP="00E91886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Finish: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E91886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E91886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0B60CC76" w14:textId="77777777" w:rsidR="004A2BDC" w:rsidRDefault="004A2BDC" w:rsidP="004A2BDC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Load Capacity: 200 lbs. (90.7 kg)</w:t>
      </w:r>
    </w:p>
    <w:p w14:paraId="1B9074E8" w14:textId="77777777" w:rsidR="004A2BDC" w:rsidRPr="00E36E3A" w:rsidRDefault="004A2BDC" w:rsidP="004A2BDC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0573B8">
        <w:rPr>
          <w:rFonts w:ascii="Arial" w:hAnsi="Arial"/>
          <w:color w:val="000000" w:themeColor="text1"/>
          <w:sz w:val="20"/>
        </w:rPr>
        <w:t>CC-2 for 200lbs doors</w:t>
      </w:r>
    </w:p>
    <w:p w14:paraId="0FE197F0" w14:textId="77777777" w:rsidR="004A2BDC" w:rsidRPr="00E36E3A" w:rsidRDefault="004A2BDC" w:rsidP="004A2BDC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5C8E99BE" w14:textId="77777777" w:rsidR="004A2BDC" w:rsidRPr="00E36E3A" w:rsidRDefault="004A2BDC" w:rsidP="004A2BDC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3DCF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67AB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D46E2"/>
    <w:rsid w:val="002E30C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5812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178B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1886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1F26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0C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2E30C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30C0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qFormat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qFormat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qFormat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qFormat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qFormat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qFormat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qFormat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  <w:style w:type="character" w:customStyle="1" w:styleId="PR2Char">
    <w:name w:val="PR2 Char"/>
    <w:link w:val="PR2"/>
    <w:rsid w:val="00E91886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6665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6</cp:revision>
  <cp:lastPrinted>2014-04-19T21:23:00Z</cp:lastPrinted>
  <dcterms:created xsi:type="dcterms:W3CDTF">2019-05-10T15:37:00Z</dcterms:created>
  <dcterms:modified xsi:type="dcterms:W3CDTF">2021-09-24T19:15:00Z</dcterms:modified>
  <cp:category/>
</cp:coreProperties>
</file>